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966DD" w14:textId="547718A2" w:rsidR="00BB7816" w:rsidRPr="00FC5C54" w:rsidRDefault="00BB7816" w:rsidP="00FC5C54">
      <w:pPr>
        <w:pStyle w:val="Kop1"/>
        <w:rPr>
          <w:color w:val="2F5496" w:themeColor="accent1" w:themeShade="BF"/>
        </w:rPr>
      </w:pPr>
      <w:bookmarkStart w:id="0" w:name="_Toc172030888"/>
      <w:r w:rsidRPr="00FC5C54">
        <w:rPr>
          <w:color w:val="2F5496" w:themeColor="accent1" w:themeShade="BF"/>
        </w:rPr>
        <w:t xml:space="preserve">Bijlage </w:t>
      </w:r>
      <w:r w:rsidR="4142F3D4" w:rsidRPr="00FC5C54">
        <w:rPr>
          <w:color w:val="2F5496" w:themeColor="accent1" w:themeShade="BF"/>
        </w:rPr>
        <w:t>14</w:t>
      </w:r>
      <w:r w:rsidRPr="00FC5C54">
        <w:rPr>
          <w:color w:val="2F5496" w:themeColor="accent1" w:themeShade="BF"/>
        </w:rPr>
        <w:t xml:space="preserve"> </w:t>
      </w:r>
      <w:proofErr w:type="spellStart"/>
      <w:r w:rsidRPr="00FC5C54">
        <w:rPr>
          <w:color w:val="2F5496" w:themeColor="accent1" w:themeShade="BF"/>
        </w:rPr>
        <w:t>Conformiteitenverklaring</w:t>
      </w:r>
      <w:bookmarkEnd w:id="0"/>
      <w:proofErr w:type="spellEnd"/>
    </w:p>
    <w:p w14:paraId="310C1197" w14:textId="6D31A9FD" w:rsidR="00BB7816" w:rsidRDefault="00BB7816" w:rsidP="00BB7816">
      <w:pPr>
        <w:spacing w:line="276" w:lineRule="auto"/>
        <w:ind w:right="850"/>
      </w:pPr>
      <w:r>
        <w:t>Door het invullen en rechtsgeldig ondertekenen van deze bijlage ‘</w:t>
      </w:r>
      <w:proofErr w:type="spellStart"/>
      <w:r>
        <w:t>Conformiteitenverklaring</w:t>
      </w:r>
      <w:proofErr w:type="spellEnd"/>
      <w:r>
        <w:t xml:space="preserve">’ verklaart de aanbieder dat hij akkoord gaat met alle in bijlage </w:t>
      </w:r>
      <w:r w:rsidR="1D1A00EB">
        <w:t>6 en</w:t>
      </w:r>
      <w:r w:rsidR="00D764A3">
        <w:t>/of</w:t>
      </w:r>
      <w:r w:rsidR="1D1A00EB">
        <w:t xml:space="preserve"> 7 </w:t>
      </w:r>
      <w:r>
        <w:t>‘programma van eisen</w:t>
      </w:r>
      <w:r w:rsidR="15C5F14C">
        <w:t xml:space="preserve"> perceel </w:t>
      </w:r>
      <w:r>
        <w:t>van de offerteaanvraag gestelde eisen en verklaart hij dat hij gedurende de looptijd van de aanbestedingsprocedure en overeenkomst aan deze eisen zal voldoen.</w:t>
      </w:r>
    </w:p>
    <w:p w14:paraId="370B9783" w14:textId="77777777" w:rsidR="00BB7816" w:rsidRDefault="00BB7816" w:rsidP="00BB7816">
      <w:pPr>
        <w:spacing w:line="276" w:lineRule="auto"/>
        <w:ind w:right="850"/>
      </w:pPr>
    </w:p>
    <w:p w14:paraId="49CBEF6D" w14:textId="550CB022" w:rsidR="00593780" w:rsidRDefault="00593780" w:rsidP="00BB7816">
      <w:pPr>
        <w:spacing w:line="276" w:lineRule="auto"/>
        <w:ind w:right="850"/>
      </w:pPr>
      <w:r>
        <w:t xml:space="preserve">Aanvinken op welk perceel / welke percelen de </w:t>
      </w:r>
      <w:r w:rsidR="006D08CE">
        <w:t>‘</w:t>
      </w:r>
      <w:proofErr w:type="spellStart"/>
      <w:r>
        <w:t>Conformiteitenverklaring</w:t>
      </w:r>
      <w:proofErr w:type="spellEnd"/>
      <w:r>
        <w:t>’</w:t>
      </w:r>
      <w:r>
        <w:t xml:space="preserve"> van toepassing is.</w:t>
      </w:r>
    </w:p>
    <w:p w14:paraId="0451A86D" w14:textId="77777777" w:rsidR="00593780" w:rsidRDefault="00593780" w:rsidP="00BB7816">
      <w:pPr>
        <w:spacing w:line="276" w:lineRule="auto"/>
        <w:ind w:right="850"/>
      </w:pPr>
    </w:p>
    <w:p w14:paraId="5B389DC0" w14:textId="46A9EEE1" w:rsidR="00A960B7" w:rsidRPr="006D08CE" w:rsidRDefault="00D764A3" w:rsidP="00BB7816">
      <w:pPr>
        <w:spacing w:line="276" w:lineRule="auto"/>
        <w:ind w:right="850"/>
        <w:rPr>
          <w:b/>
          <w:bCs/>
        </w:rPr>
      </w:pPr>
      <w:sdt>
        <w:sdtPr>
          <w:rPr>
            <w:b/>
            <w:bCs/>
          </w:rPr>
          <w:id w:val="1313597992"/>
          <w14:checkbox>
            <w14:checked w14:val="0"/>
            <w14:checkedState w14:val="2612" w14:font="MS Gothic"/>
            <w14:uncheckedState w14:val="2610" w14:font="MS Gothic"/>
          </w14:checkbox>
        </w:sdtPr>
        <w:sdtContent>
          <w:r w:rsidR="006D08CE">
            <w:rPr>
              <w:rFonts w:ascii="MS Gothic" w:eastAsia="MS Gothic" w:hAnsi="MS Gothic" w:hint="eastAsia"/>
              <w:b/>
              <w:bCs/>
            </w:rPr>
            <w:t>☐</w:t>
          </w:r>
        </w:sdtContent>
      </w:sdt>
      <w:r w:rsidRPr="006D08CE">
        <w:rPr>
          <w:b/>
          <w:bCs/>
        </w:rPr>
        <w:t xml:space="preserve"> Perceel 1</w:t>
      </w:r>
      <w:r w:rsidR="004F08F6">
        <w:rPr>
          <w:b/>
          <w:bCs/>
        </w:rPr>
        <w:t xml:space="preserve">, </w:t>
      </w:r>
      <w:r w:rsidR="004F08F6" w:rsidRPr="004F08F6">
        <w:rPr>
          <w:b/>
          <w:bCs/>
        </w:rPr>
        <w:t>Bluslaarzen en veiligheidsschoenen</w:t>
      </w:r>
    </w:p>
    <w:p w14:paraId="5488FABC" w14:textId="77777777" w:rsidR="00D764A3" w:rsidRPr="006D08CE" w:rsidRDefault="00D764A3" w:rsidP="00BB7816">
      <w:pPr>
        <w:spacing w:line="276" w:lineRule="auto"/>
        <w:ind w:right="850"/>
        <w:rPr>
          <w:b/>
          <w:bCs/>
        </w:rPr>
      </w:pPr>
    </w:p>
    <w:p w14:paraId="264749EF" w14:textId="2AA7FB72" w:rsidR="00D764A3" w:rsidRPr="006D08CE" w:rsidRDefault="00D764A3" w:rsidP="00EE5D53">
      <w:pPr>
        <w:suppressAutoHyphens/>
        <w:rPr>
          <w:b/>
          <w:bCs/>
        </w:rPr>
      </w:pPr>
      <w:sdt>
        <w:sdtPr>
          <w:rPr>
            <w:b/>
            <w:bCs/>
          </w:rPr>
          <w:id w:val="570007023"/>
          <w14:checkbox>
            <w14:checked w14:val="0"/>
            <w14:checkedState w14:val="2612" w14:font="MS Gothic"/>
            <w14:uncheckedState w14:val="2610" w14:font="MS Gothic"/>
          </w14:checkbox>
        </w:sdtPr>
        <w:sdtContent>
          <w:r w:rsidR="006D08CE">
            <w:rPr>
              <w:rFonts w:ascii="MS Gothic" w:eastAsia="MS Gothic" w:hAnsi="MS Gothic" w:hint="eastAsia"/>
              <w:b/>
              <w:bCs/>
            </w:rPr>
            <w:t>☐</w:t>
          </w:r>
        </w:sdtContent>
      </w:sdt>
      <w:r w:rsidRPr="006D08CE">
        <w:rPr>
          <w:b/>
          <w:bCs/>
        </w:rPr>
        <w:t xml:space="preserve"> Perceel </w:t>
      </w:r>
      <w:r w:rsidRPr="006D08CE">
        <w:rPr>
          <w:b/>
          <w:bCs/>
        </w:rPr>
        <w:t>2</w:t>
      </w:r>
      <w:r w:rsidR="004F08F6">
        <w:rPr>
          <w:b/>
          <w:bCs/>
        </w:rPr>
        <w:t xml:space="preserve">, </w:t>
      </w:r>
      <w:r w:rsidR="00EE5D53" w:rsidRPr="009D6CA5">
        <w:rPr>
          <w:b/>
          <w:bCs/>
        </w:rPr>
        <w:t>Blushandschoenen</w:t>
      </w:r>
    </w:p>
    <w:p w14:paraId="2E410F83" w14:textId="77777777" w:rsidR="00D764A3" w:rsidRDefault="00D764A3" w:rsidP="00BB7816">
      <w:pPr>
        <w:spacing w:line="276" w:lineRule="auto"/>
        <w:ind w:right="850"/>
      </w:pPr>
    </w:p>
    <w:p w14:paraId="52C04545" w14:textId="77777777" w:rsidR="00BB7816" w:rsidRDefault="00BB7816" w:rsidP="00BB7816">
      <w:pPr>
        <w:spacing w:line="276" w:lineRule="auto"/>
        <w:ind w:right="850"/>
      </w:pPr>
      <w:r>
        <w:rPr>
          <w:rStyle w:val="normaltextrun"/>
          <w:rFonts w:cs="Arial"/>
          <w:color w:val="000000"/>
          <w:shd w:val="clear" w:color="auto" w:fill="FFFFFF"/>
        </w:rPr>
        <w:t>Indien de offerte niet, slechts deels of voorwaardelijk voldoet aan één of meerdere eisen dan wel uit de offerte blijkt dat de uitvoering van de opdracht niet, slechts deels of voorwaardelijk zal voldoen aan één of meerdere eisen, leidt dit tot de vaststelling dat niet wordt voldaan aan alle eisen en wordt de offerte terzijde gelegd.</w:t>
      </w:r>
      <w:r>
        <w:rPr>
          <w:rStyle w:val="eop"/>
          <w:rFonts w:cs="Arial"/>
          <w:color w:val="000000"/>
          <w:shd w:val="clear" w:color="auto" w:fill="FFFFFF"/>
        </w:rPr>
        <w:t> </w:t>
      </w:r>
    </w:p>
    <w:p w14:paraId="352E4940" w14:textId="77777777" w:rsidR="00BB7816" w:rsidRDefault="00BB7816" w:rsidP="00BB7816">
      <w:pPr>
        <w:spacing w:line="276" w:lineRule="auto"/>
      </w:pPr>
    </w:p>
    <w:tbl>
      <w:tblPr>
        <w:tblW w:w="8212" w:type="dxa"/>
        <w:tblLayout w:type="fixed"/>
        <w:tblCellMar>
          <w:left w:w="28" w:type="dxa"/>
          <w:right w:w="28" w:type="dxa"/>
        </w:tblCellMar>
        <w:tblLook w:val="04A0" w:firstRow="1" w:lastRow="0" w:firstColumn="1" w:lastColumn="0" w:noHBand="0" w:noVBand="1"/>
      </w:tblPr>
      <w:tblGrid>
        <w:gridCol w:w="2833"/>
        <w:gridCol w:w="5379"/>
      </w:tblGrid>
      <w:tr w:rsidR="00BB7816" w14:paraId="79007900" w14:textId="77777777" w:rsidTr="0039240F">
        <w:tc>
          <w:tcPr>
            <w:tcW w:w="2833" w:type="dxa"/>
            <w:tcBorders>
              <w:top w:val="single" w:sz="8" w:space="0" w:color="C0C0C0"/>
              <w:left w:val="single" w:sz="8" w:space="0" w:color="C0C0C0"/>
              <w:bottom w:val="single" w:sz="8" w:space="0" w:color="C0C0C0"/>
              <w:right w:val="nil"/>
            </w:tcBorders>
            <w:shd w:val="clear" w:color="auto" w:fill="E6E6E6"/>
            <w:hideMark/>
          </w:tcPr>
          <w:p w14:paraId="4BBCE647" w14:textId="77777777" w:rsidR="00BB7816" w:rsidRDefault="00BB7816" w:rsidP="0039240F">
            <w:pPr>
              <w:suppressAutoHyphens/>
              <w:snapToGrid w:val="0"/>
              <w:spacing w:before="90" w:after="54" w:line="276" w:lineRule="auto"/>
              <w:ind w:right="57"/>
              <w:rPr>
                <w:rFonts w:eastAsia="Calibri" w:cs="Arial"/>
              </w:rPr>
            </w:pPr>
            <w:r>
              <w:rPr>
                <w:rFonts w:eastAsia="Calibri" w:cs="Arial"/>
              </w:rPr>
              <w:t xml:space="preserve">Statutaire naam van de aanbieder </w:t>
            </w:r>
          </w:p>
        </w:tc>
        <w:tc>
          <w:tcPr>
            <w:tcW w:w="5379" w:type="dxa"/>
            <w:tcBorders>
              <w:top w:val="single" w:sz="8" w:space="0" w:color="C0C0C0"/>
              <w:left w:val="single" w:sz="8" w:space="0" w:color="C0C0C0"/>
              <w:bottom w:val="single" w:sz="8" w:space="0" w:color="C0C0C0"/>
              <w:right w:val="single" w:sz="8" w:space="0" w:color="C0C0C0"/>
            </w:tcBorders>
          </w:tcPr>
          <w:p w14:paraId="28DB1D51" w14:textId="77777777" w:rsidR="00BB7816" w:rsidRDefault="00BB7816" w:rsidP="0039240F">
            <w:pPr>
              <w:suppressAutoHyphens/>
              <w:snapToGrid w:val="0"/>
              <w:spacing w:before="90" w:after="54" w:line="312" w:lineRule="auto"/>
              <w:ind w:right="57"/>
              <w:rPr>
                <w:rFonts w:eastAsia="Calibri" w:cs="Arial"/>
              </w:rPr>
            </w:pPr>
          </w:p>
        </w:tc>
      </w:tr>
      <w:tr w:rsidR="00BB7816" w14:paraId="2E6066E9" w14:textId="77777777" w:rsidTr="0039240F">
        <w:tc>
          <w:tcPr>
            <w:tcW w:w="2833" w:type="dxa"/>
            <w:tcBorders>
              <w:top w:val="single" w:sz="8" w:space="0" w:color="C0C0C0"/>
              <w:left w:val="single" w:sz="8" w:space="0" w:color="C0C0C0"/>
              <w:bottom w:val="single" w:sz="8" w:space="0" w:color="C0C0C0"/>
              <w:right w:val="nil"/>
            </w:tcBorders>
            <w:shd w:val="clear" w:color="auto" w:fill="E6E6E6"/>
            <w:hideMark/>
          </w:tcPr>
          <w:p w14:paraId="222EE745" w14:textId="77777777" w:rsidR="00BB7816" w:rsidRDefault="00BB7816" w:rsidP="0039240F">
            <w:pPr>
              <w:suppressAutoHyphens/>
              <w:snapToGrid w:val="0"/>
              <w:spacing w:before="90" w:after="54" w:line="276" w:lineRule="auto"/>
              <w:ind w:right="57"/>
              <w:rPr>
                <w:rFonts w:eastAsia="Calibri" w:cs="Arial"/>
              </w:rPr>
            </w:pPr>
            <w:r>
              <w:rPr>
                <w:rFonts w:eastAsia="Calibri" w:cs="Arial"/>
              </w:rPr>
              <w:t>Naam ondertekenaar</w:t>
            </w:r>
          </w:p>
        </w:tc>
        <w:tc>
          <w:tcPr>
            <w:tcW w:w="5379" w:type="dxa"/>
            <w:tcBorders>
              <w:top w:val="single" w:sz="8" w:space="0" w:color="C0C0C0"/>
              <w:left w:val="single" w:sz="8" w:space="0" w:color="C0C0C0"/>
              <w:bottom w:val="single" w:sz="8" w:space="0" w:color="C0C0C0"/>
              <w:right w:val="single" w:sz="8" w:space="0" w:color="C0C0C0"/>
            </w:tcBorders>
          </w:tcPr>
          <w:p w14:paraId="7C6AF5B0" w14:textId="77777777" w:rsidR="00BB7816" w:rsidRDefault="00BB7816" w:rsidP="0039240F">
            <w:pPr>
              <w:suppressAutoHyphens/>
              <w:snapToGrid w:val="0"/>
              <w:spacing w:before="90" w:after="54" w:line="312" w:lineRule="auto"/>
              <w:ind w:right="57"/>
              <w:rPr>
                <w:rFonts w:eastAsia="Calibri" w:cs="Arial"/>
              </w:rPr>
            </w:pPr>
          </w:p>
        </w:tc>
      </w:tr>
      <w:tr w:rsidR="00BB7816" w14:paraId="489360EB" w14:textId="77777777" w:rsidTr="0039240F">
        <w:tc>
          <w:tcPr>
            <w:tcW w:w="2833" w:type="dxa"/>
            <w:tcBorders>
              <w:top w:val="single" w:sz="8" w:space="0" w:color="C0C0C0"/>
              <w:left w:val="single" w:sz="8" w:space="0" w:color="C0C0C0"/>
              <w:bottom w:val="single" w:sz="8" w:space="0" w:color="C0C0C0"/>
              <w:right w:val="nil"/>
            </w:tcBorders>
            <w:shd w:val="clear" w:color="auto" w:fill="E6E6E6"/>
            <w:hideMark/>
          </w:tcPr>
          <w:p w14:paraId="4358C9CB" w14:textId="77777777" w:rsidR="00BB7816" w:rsidRDefault="00BB7816" w:rsidP="0039240F">
            <w:pPr>
              <w:suppressAutoHyphens/>
              <w:snapToGrid w:val="0"/>
              <w:spacing w:before="90" w:after="54" w:line="276" w:lineRule="auto"/>
              <w:ind w:right="57"/>
              <w:rPr>
                <w:rFonts w:eastAsia="Calibri" w:cs="Arial"/>
              </w:rPr>
            </w:pPr>
            <w:r>
              <w:rPr>
                <w:rFonts w:eastAsia="Calibri" w:cs="Arial"/>
              </w:rPr>
              <w:t>Functie ondertekenaar</w:t>
            </w:r>
          </w:p>
        </w:tc>
        <w:tc>
          <w:tcPr>
            <w:tcW w:w="5379" w:type="dxa"/>
            <w:tcBorders>
              <w:top w:val="single" w:sz="8" w:space="0" w:color="C0C0C0"/>
              <w:left w:val="single" w:sz="8" w:space="0" w:color="C0C0C0"/>
              <w:bottom w:val="single" w:sz="8" w:space="0" w:color="C0C0C0"/>
              <w:right w:val="single" w:sz="8" w:space="0" w:color="C0C0C0"/>
            </w:tcBorders>
          </w:tcPr>
          <w:p w14:paraId="40423FB9" w14:textId="77777777" w:rsidR="00BB7816" w:rsidRDefault="00BB7816" w:rsidP="0039240F">
            <w:pPr>
              <w:suppressAutoHyphens/>
              <w:snapToGrid w:val="0"/>
              <w:spacing w:before="90" w:after="54" w:line="312" w:lineRule="auto"/>
              <w:ind w:right="57"/>
              <w:rPr>
                <w:rFonts w:eastAsia="Calibri" w:cs="Arial"/>
              </w:rPr>
            </w:pPr>
          </w:p>
        </w:tc>
      </w:tr>
      <w:tr w:rsidR="00BB7816" w14:paraId="60135A7F" w14:textId="77777777" w:rsidTr="0039240F">
        <w:tc>
          <w:tcPr>
            <w:tcW w:w="2833" w:type="dxa"/>
            <w:tcBorders>
              <w:top w:val="single" w:sz="8" w:space="0" w:color="C0C0C0"/>
              <w:left w:val="single" w:sz="8" w:space="0" w:color="C0C0C0"/>
              <w:bottom w:val="single" w:sz="8" w:space="0" w:color="C0C0C0"/>
              <w:right w:val="nil"/>
            </w:tcBorders>
            <w:shd w:val="clear" w:color="auto" w:fill="E6E6E6"/>
          </w:tcPr>
          <w:p w14:paraId="58F9E080" w14:textId="77777777" w:rsidR="00BB7816" w:rsidRDefault="00BB7816" w:rsidP="0039240F">
            <w:pPr>
              <w:suppressAutoHyphens/>
              <w:snapToGrid w:val="0"/>
              <w:spacing w:before="90" w:after="54" w:line="276" w:lineRule="auto"/>
              <w:ind w:right="57"/>
              <w:rPr>
                <w:rFonts w:eastAsia="Calibri" w:cs="Arial"/>
              </w:rPr>
            </w:pPr>
            <w:r>
              <w:rPr>
                <w:rFonts w:eastAsia="Calibri" w:cs="Arial"/>
              </w:rPr>
              <w:t>Handtekening</w:t>
            </w:r>
          </w:p>
          <w:p w14:paraId="05267322" w14:textId="77777777" w:rsidR="00BB7816" w:rsidRDefault="00BB7816" w:rsidP="0039240F">
            <w:pPr>
              <w:suppressAutoHyphens/>
              <w:spacing w:before="90" w:after="54" w:line="276" w:lineRule="auto"/>
              <w:ind w:right="57"/>
              <w:rPr>
                <w:rFonts w:eastAsia="Calibri" w:cs="Arial"/>
              </w:rPr>
            </w:pPr>
          </w:p>
          <w:p w14:paraId="2F1B90A8" w14:textId="77777777" w:rsidR="00BB7816" w:rsidRDefault="00BB7816" w:rsidP="0039240F">
            <w:pPr>
              <w:suppressAutoHyphens/>
              <w:spacing w:before="90" w:after="54" w:line="312" w:lineRule="auto"/>
              <w:ind w:right="57"/>
              <w:rPr>
                <w:rFonts w:eastAsia="Calibri" w:cs="Arial"/>
              </w:rPr>
            </w:pPr>
          </w:p>
        </w:tc>
        <w:tc>
          <w:tcPr>
            <w:tcW w:w="5379" w:type="dxa"/>
            <w:tcBorders>
              <w:top w:val="single" w:sz="8" w:space="0" w:color="C0C0C0"/>
              <w:left w:val="single" w:sz="8" w:space="0" w:color="C0C0C0"/>
              <w:bottom w:val="single" w:sz="8" w:space="0" w:color="C0C0C0"/>
              <w:right w:val="single" w:sz="8" w:space="0" w:color="C0C0C0"/>
            </w:tcBorders>
          </w:tcPr>
          <w:p w14:paraId="4F894470" w14:textId="77777777" w:rsidR="00BB7816" w:rsidRDefault="00BB7816" w:rsidP="0039240F">
            <w:pPr>
              <w:suppressAutoHyphens/>
              <w:snapToGrid w:val="0"/>
              <w:spacing w:before="90" w:after="54" w:line="312" w:lineRule="auto"/>
              <w:ind w:right="57"/>
              <w:rPr>
                <w:rFonts w:eastAsia="Calibri" w:cs="Arial"/>
              </w:rPr>
            </w:pPr>
          </w:p>
        </w:tc>
      </w:tr>
      <w:tr w:rsidR="00BB7816" w14:paraId="2638FEFC" w14:textId="77777777" w:rsidTr="0039240F">
        <w:tc>
          <w:tcPr>
            <w:tcW w:w="2833" w:type="dxa"/>
            <w:tcBorders>
              <w:top w:val="single" w:sz="8" w:space="0" w:color="C0C0C0"/>
              <w:left w:val="single" w:sz="8" w:space="0" w:color="C0C0C0"/>
              <w:bottom w:val="single" w:sz="8" w:space="0" w:color="C0C0C0"/>
              <w:right w:val="nil"/>
            </w:tcBorders>
            <w:shd w:val="clear" w:color="auto" w:fill="E6E6E6"/>
            <w:hideMark/>
          </w:tcPr>
          <w:p w14:paraId="6183A3DC" w14:textId="77777777" w:rsidR="00BB7816" w:rsidRDefault="00BB7816" w:rsidP="0039240F">
            <w:pPr>
              <w:suppressAutoHyphens/>
              <w:snapToGrid w:val="0"/>
              <w:spacing w:before="90" w:after="54" w:line="276" w:lineRule="auto"/>
              <w:ind w:right="57"/>
              <w:rPr>
                <w:rFonts w:eastAsia="Calibri" w:cs="Arial"/>
              </w:rPr>
            </w:pPr>
            <w:r>
              <w:rPr>
                <w:rFonts w:eastAsia="Calibri" w:cs="Arial"/>
              </w:rPr>
              <w:t>Plaats en datum</w:t>
            </w:r>
          </w:p>
        </w:tc>
        <w:tc>
          <w:tcPr>
            <w:tcW w:w="5379" w:type="dxa"/>
            <w:tcBorders>
              <w:top w:val="single" w:sz="8" w:space="0" w:color="C0C0C0"/>
              <w:left w:val="single" w:sz="8" w:space="0" w:color="C0C0C0"/>
              <w:bottom w:val="single" w:sz="8" w:space="0" w:color="C0C0C0"/>
              <w:right w:val="single" w:sz="8" w:space="0" w:color="C0C0C0"/>
            </w:tcBorders>
          </w:tcPr>
          <w:p w14:paraId="12321414" w14:textId="77777777" w:rsidR="00BB7816" w:rsidRDefault="00BB7816" w:rsidP="0039240F">
            <w:pPr>
              <w:suppressAutoHyphens/>
              <w:snapToGrid w:val="0"/>
              <w:spacing w:before="90" w:after="54" w:line="312" w:lineRule="auto"/>
              <w:ind w:right="57"/>
              <w:rPr>
                <w:rFonts w:eastAsia="Calibri" w:cs="Arial"/>
              </w:rPr>
            </w:pPr>
          </w:p>
        </w:tc>
      </w:tr>
    </w:tbl>
    <w:p w14:paraId="2B7BE208" w14:textId="77777777" w:rsidR="00E504FE" w:rsidRDefault="00E504FE"/>
    <w:sectPr w:rsidR="00E504F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88C"/>
    <w:rsid w:val="003A0859"/>
    <w:rsid w:val="004F08F6"/>
    <w:rsid w:val="00593780"/>
    <w:rsid w:val="006D08CE"/>
    <w:rsid w:val="009A388C"/>
    <w:rsid w:val="00A62ECA"/>
    <w:rsid w:val="00A960B7"/>
    <w:rsid w:val="00B9730F"/>
    <w:rsid w:val="00BB7816"/>
    <w:rsid w:val="00CB322B"/>
    <w:rsid w:val="00D764A3"/>
    <w:rsid w:val="00E504FE"/>
    <w:rsid w:val="00EE5D53"/>
    <w:rsid w:val="00FC5C54"/>
    <w:rsid w:val="0C12E8A8"/>
    <w:rsid w:val="15C5F14C"/>
    <w:rsid w:val="1D1A00EB"/>
    <w:rsid w:val="4142F3D4"/>
    <w:rsid w:val="69BC7BB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F817E"/>
  <w15:chartTrackingRefBased/>
  <w15:docId w15:val="{BE13B0B1-86D2-4E0A-8FEF-52B029A06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B7816"/>
    <w:pPr>
      <w:spacing w:after="0" w:line="280" w:lineRule="atLeast"/>
    </w:pPr>
    <w:rPr>
      <w:rFonts w:ascii="Verdana" w:eastAsia="Times New Roman" w:hAnsi="Verdana" w:cs="Times New Roman"/>
      <w:kern w:val="0"/>
      <w:sz w:val="18"/>
      <w:szCs w:val="19"/>
      <w:lang w:eastAsia="nl-NL"/>
      <w14:ligatures w14:val="none"/>
    </w:rPr>
  </w:style>
  <w:style w:type="paragraph" w:styleId="Kop1">
    <w:name w:val="heading 1"/>
    <w:basedOn w:val="Standaard"/>
    <w:next w:val="Standaard"/>
    <w:link w:val="Kop1Char"/>
    <w:autoRedefine/>
    <w:qFormat/>
    <w:rsid w:val="00FC5C54"/>
    <w:pPr>
      <w:keepNext/>
      <w:suppressAutoHyphens/>
      <w:spacing w:before="100" w:beforeAutospacing="1" w:after="100" w:afterAutospacing="1"/>
      <w:ind w:left="1418" w:hanging="1418"/>
      <w:contextualSpacing/>
      <w:outlineLvl w:val="0"/>
    </w:pPr>
    <w:rPr>
      <w:rFonts w:cs="Arial"/>
      <w:b/>
      <w:bCs/>
      <w:color w:val="2F5496" w:themeColor="accent1" w:themeShade="BF"/>
      <w:kern w:val="32"/>
      <w:sz w:val="32"/>
      <w:szCs w:val="3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FC5C54"/>
    <w:rPr>
      <w:rFonts w:ascii="Verdana" w:eastAsia="Times New Roman" w:hAnsi="Verdana" w:cs="Arial"/>
      <w:b/>
      <w:bCs/>
      <w:color w:val="2F5496" w:themeColor="accent1" w:themeShade="BF"/>
      <w:kern w:val="32"/>
      <w:sz w:val="32"/>
      <w:szCs w:val="32"/>
      <w14:ligatures w14:val="none"/>
    </w:rPr>
  </w:style>
  <w:style w:type="character" w:customStyle="1" w:styleId="normaltextrun">
    <w:name w:val="normaltextrun"/>
    <w:basedOn w:val="Standaardalinea-lettertype"/>
    <w:rsid w:val="00BB7816"/>
  </w:style>
  <w:style w:type="character" w:customStyle="1" w:styleId="eop">
    <w:name w:val="eop"/>
    <w:basedOn w:val="Standaardalinea-lettertype"/>
    <w:rsid w:val="00BB78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3538BB6FAE4943BA827DCD41BDDDF2" ma:contentTypeVersion="12" ma:contentTypeDescription="Een nieuw document maken." ma:contentTypeScope="" ma:versionID="e7a0d05657ae842fd7910bfdd80a22fe">
  <xsd:schema xmlns:xsd="http://www.w3.org/2001/XMLSchema" xmlns:xs="http://www.w3.org/2001/XMLSchema" xmlns:p="http://schemas.microsoft.com/office/2006/metadata/properties" xmlns:ns2="71cf104f-234e-43f2-b988-383e42a5a15b" xmlns:ns3="818da7db-35da-43ec-838d-ec9229a81a58" targetNamespace="http://schemas.microsoft.com/office/2006/metadata/properties" ma:root="true" ma:fieldsID="1f64a0dee053f8e33ee4695cb87f1d26" ns2:_="" ns3:_="">
    <xsd:import namespace="71cf104f-234e-43f2-b988-383e42a5a15b"/>
    <xsd:import namespace="818da7db-35da-43ec-838d-ec9229a81a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ServiceSearchProperties" minOccurs="0"/>
                <xsd:element ref="ns2:lcf76f155ced4ddcb4097134ff3c332f" minOccurs="0"/>
                <xsd:element ref="ns3:TaxCatchAll"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f104f-234e-43f2-b988-383e42a5a1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a7f9710d-b0ea-4af6-a346-380705d0c7d7"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8da7db-35da-43ec-838d-ec9229a81a58"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element name="TaxCatchAll" ma:index="18" nillable="true" ma:displayName="Taxonomy Catch All Column" ma:hidden="true" ma:list="{be39d221-a7d3-4259-8951-7e4856f5ab68}" ma:internalName="TaxCatchAll" ma:showField="CatchAllData" ma:web="818da7db-35da-43ec-838d-ec9229a81a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18da7db-35da-43ec-838d-ec9229a81a58" xsi:nil="true"/>
    <lcf76f155ced4ddcb4097134ff3c332f xmlns="71cf104f-234e-43f2-b988-383e42a5a15b">
      <Terms xmlns="http://schemas.microsoft.com/office/infopath/2007/PartnerControls"/>
    </lcf76f155ced4ddcb4097134ff3c332f>
    <SharedWithUsers xmlns="818da7db-35da-43ec-838d-ec9229a81a58">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F4E95E-6CCE-4D9A-8330-8947C4218624}"/>
</file>

<file path=customXml/itemProps2.xml><?xml version="1.0" encoding="utf-8"?>
<ds:datastoreItem xmlns:ds="http://schemas.openxmlformats.org/officeDocument/2006/customXml" ds:itemID="{D44C7670-7308-4C7F-8C6E-E109A29C71DB}">
  <ds:schemaRefs>
    <ds:schemaRef ds:uri="http://schemas.microsoft.com/office/2006/metadata/properties"/>
    <ds:schemaRef ds:uri="http://schemas.microsoft.com/office/infopath/2007/PartnerControls"/>
    <ds:schemaRef ds:uri="818da7db-35da-43ec-838d-ec9229a81a58"/>
    <ds:schemaRef ds:uri="71cf104f-234e-43f2-b988-383e42a5a15b"/>
  </ds:schemaRefs>
</ds:datastoreItem>
</file>

<file path=customXml/itemProps3.xml><?xml version="1.0" encoding="utf-8"?>
<ds:datastoreItem xmlns:ds="http://schemas.openxmlformats.org/officeDocument/2006/customXml" ds:itemID="{324C729D-8DBF-495F-A9C7-769A9380E7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157</Words>
  <Characters>865</Characters>
  <Application>Microsoft Office Word</Application>
  <DocSecurity>0</DocSecurity>
  <Lines>7</Lines>
  <Paragraphs>2</Paragraphs>
  <ScaleCrop>false</ScaleCrop>
  <Company/>
  <LinksUpToDate>false</LinksUpToDate>
  <CharactersWithSpaces>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Namen-Groenendijk, Corine van</dc:creator>
  <cp:keywords/>
  <dc:description/>
  <cp:lastModifiedBy>Middelkoop, Willem</cp:lastModifiedBy>
  <cp:revision>11</cp:revision>
  <dcterms:created xsi:type="dcterms:W3CDTF">2024-08-01T11:25:00Z</dcterms:created>
  <dcterms:modified xsi:type="dcterms:W3CDTF">2024-12-06T11:26:00Z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0x010100083538BB6FAE4943BA827DCD41BDDDF2</vt:lpwstr>
  </property>
  <property fmtid="{D5CDD505-2E9C-101B-9397-08002B2CF9AE}" pid="3" name="Order">
    <vt:r8>5600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